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D39" w:rsidRPr="00A2144D" w:rsidRDefault="00C842D7" w:rsidP="00A2144D">
      <w:pPr>
        <w:jc w:val="center"/>
        <w:rPr>
          <w:rFonts w:ascii="Arial" w:hAnsi="Arial" w:cs="Arial"/>
          <w:b/>
          <w:sz w:val="24"/>
          <w:szCs w:val="20"/>
          <w:u w:val="single"/>
        </w:rPr>
      </w:pPr>
      <w:r>
        <w:rPr>
          <w:noProof/>
        </w:rPr>
        <w:drawing>
          <wp:anchor distT="0" distB="0" distL="114300" distR="114300" simplePos="0" relativeHeight="251659264" behindDoc="1" locked="0" layoutInCell="1" allowOverlap="1">
            <wp:simplePos x="0" y="0"/>
            <wp:positionH relativeFrom="margin">
              <wp:align>right</wp:align>
            </wp:positionH>
            <wp:positionV relativeFrom="paragraph">
              <wp:posOffset>426</wp:posOffset>
            </wp:positionV>
            <wp:extent cx="1024128" cy="1024128"/>
            <wp:effectExtent l="0" t="0" r="5080" b="5080"/>
            <wp:wrapTight wrapText="bothSides">
              <wp:wrapPolygon edited="0">
                <wp:start x="6834" y="0"/>
                <wp:lineTo x="4824" y="804"/>
                <wp:lineTo x="0" y="5628"/>
                <wp:lineTo x="0" y="15275"/>
                <wp:lineTo x="3216" y="19295"/>
                <wp:lineTo x="6432" y="21305"/>
                <wp:lineTo x="6834" y="21305"/>
                <wp:lineTo x="14471" y="21305"/>
                <wp:lineTo x="14873" y="21305"/>
                <wp:lineTo x="18089" y="19295"/>
                <wp:lineTo x="21305" y="15275"/>
                <wp:lineTo x="21305" y="5628"/>
                <wp:lineTo x="16481" y="804"/>
                <wp:lineTo x="14471" y="0"/>
                <wp:lineTo x="6834" y="0"/>
              </wp:wrapPolygon>
            </wp:wrapTight>
            <wp:docPr id="2" name="Picture 2" descr="Image result for nerva 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erva volleyb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4128" cy="10241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44D" w:rsidRPr="00A2144D">
        <w:rPr>
          <w:b/>
          <w:noProof/>
          <w:sz w:val="28"/>
          <w:u w:val="single"/>
        </w:rPr>
        <w:drawing>
          <wp:anchor distT="0" distB="0" distL="114300" distR="114300" simplePos="0" relativeHeight="251658240" behindDoc="0" locked="0" layoutInCell="1" allowOverlap="1">
            <wp:simplePos x="0" y="0"/>
            <wp:positionH relativeFrom="column">
              <wp:posOffset>199390</wp:posOffset>
            </wp:positionH>
            <wp:positionV relativeFrom="paragraph">
              <wp:posOffset>0</wp:posOffset>
            </wp:positionV>
            <wp:extent cx="1019175" cy="1019175"/>
            <wp:effectExtent l="0" t="0" r="9525" b="9525"/>
            <wp:wrapSquare wrapText="bothSides"/>
            <wp:docPr id="1" name="Picture 1" descr="Yankee Volley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ankee Volleyb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44D" w:rsidRPr="00A2144D">
        <w:rPr>
          <w:rFonts w:ascii="Arial" w:hAnsi="Arial" w:cs="Arial"/>
          <w:b/>
          <w:sz w:val="24"/>
          <w:szCs w:val="20"/>
          <w:u w:val="single"/>
        </w:rPr>
        <w:t>Yankee Board Meeting</w:t>
      </w:r>
    </w:p>
    <w:p w:rsidR="00A2144D" w:rsidRDefault="00A2144D" w:rsidP="00A2144D">
      <w:pPr>
        <w:jc w:val="center"/>
        <w:rPr>
          <w:rFonts w:ascii="Arial" w:hAnsi="Arial" w:cs="Arial"/>
          <w:sz w:val="20"/>
          <w:szCs w:val="20"/>
        </w:rPr>
      </w:pPr>
      <w:r>
        <w:rPr>
          <w:rFonts w:ascii="Arial" w:hAnsi="Arial" w:cs="Arial"/>
          <w:sz w:val="20"/>
          <w:szCs w:val="20"/>
        </w:rPr>
        <w:t>8/29/2017</w:t>
      </w:r>
    </w:p>
    <w:p w:rsidR="00A2144D" w:rsidRDefault="00A2144D" w:rsidP="00A2144D">
      <w:pPr>
        <w:jc w:val="center"/>
        <w:rPr>
          <w:rFonts w:ascii="Arial" w:hAnsi="Arial" w:cs="Arial"/>
          <w:sz w:val="20"/>
          <w:szCs w:val="20"/>
        </w:rPr>
      </w:pPr>
      <w:r>
        <w:rPr>
          <w:rFonts w:ascii="Arial" w:hAnsi="Arial" w:cs="Arial"/>
          <w:sz w:val="20"/>
          <w:szCs w:val="20"/>
        </w:rPr>
        <w:t>Time: 7 PM</w:t>
      </w:r>
    </w:p>
    <w:p w:rsidR="00A2144D" w:rsidRPr="00510A24" w:rsidRDefault="000A1312" w:rsidP="00510A24">
      <w:pPr>
        <w:jc w:val="center"/>
        <w:rPr>
          <w:rFonts w:ascii="Arial" w:hAnsi="Arial" w:cs="Arial"/>
          <w:sz w:val="20"/>
          <w:szCs w:val="20"/>
        </w:rPr>
      </w:pPr>
      <w:r>
        <w:rPr>
          <w:rFonts w:ascii="Arial" w:hAnsi="Arial" w:cs="Arial"/>
          <w:sz w:val="20"/>
          <w:szCs w:val="20"/>
        </w:rPr>
        <w:t>Lincoln Sudbury High School, Lincoln, MA</w:t>
      </w:r>
    </w:p>
    <w:p w:rsidR="001317F1" w:rsidRDefault="00510A24" w:rsidP="001317F1">
      <w:pPr>
        <w:spacing w:before="120" w:line="240" w:lineRule="auto"/>
        <w:rPr>
          <w:rFonts w:ascii="Arial" w:hAnsi="Arial" w:cs="Arial"/>
          <w:sz w:val="20"/>
          <w:szCs w:val="20"/>
        </w:rPr>
      </w:pPr>
      <w:r>
        <w:rPr>
          <w:rFonts w:ascii="Arial" w:hAnsi="Arial" w:cs="Arial"/>
          <w:b/>
          <w:sz w:val="20"/>
          <w:szCs w:val="20"/>
        </w:rPr>
        <w:t xml:space="preserve">Board Member </w:t>
      </w:r>
      <w:r w:rsidR="001317F1">
        <w:rPr>
          <w:rFonts w:ascii="Arial" w:hAnsi="Arial" w:cs="Arial"/>
          <w:b/>
          <w:sz w:val="20"/>
          <w:szCs w:val="20"/>
        </w:rPr>
        <w:t xml:space="preserve">Attendees: </w:t>
      </w:r>
      <w:r w:rsidR="001317F1" w:rsidRPr="001317F1">
        <w:rPr>
          <w:rFonts w:ascii="Arial" w:hAnsi="Arial" w:cs="Arial"/>
          <w:sz w:val="20"/>
          <w:szCs w:val="20"/>
        </w:rPr>
        <w:t xml:space="preserve">Judy </w:t>
      </w:r>
      <w:proofErr w:type="spellStart"/>
      <w:r w:rsidR="001317F1" w:rsidRPr="001317F1">
        <w:rPr>
          <w:rFonts w:ascii="Arial" w:hAnsi="Arial" w:cs="Arial"/>
          <w:sz w:val="20"/>
          <w:szCs w:val="20"/>
        </w:rPr>
        <w:t>Katalina</w:t>
      </w:r>
      <w:proofErr w:type="spellEnd"/>
      <w:r w:rsidR="001317F1" w:rsidRPr="001317F1">
        <w:rPr>
          <w:rFonts w:ascii="Arial" w:hAnsi="Arial" w:cs="Arial"/>
          <w:sz w:val="20"/>
          <w:szCs w:val="20"/>
        </w:rPr>
        <w:t xml:space="preserve">, Casey Burnham, Jeffry Powell, John </w:t>
      </w:r>
      <w:proofErr w:type="spellStart"/>
      <w:r w:rsidR="001317F1" w:rsidRPr="001317F1">
        <w:rPr>
          <w:rFonts w:ascii="Arial" w:hAnsi="Arial" w:cs="Arial"/>
          <w:sz w:val="20"/>
          <w:szCs w:val="20"/>
        </w:rPr>
        <w:t>Kubilis</w:t>
      </w:r>
      <w:proofErr w:type="spellEnd"/>
      <w:r w:rsidR="001317F1" w:rsidRPr="001317F1">
        <w:rPr>
          <w:rFonts w:ascii="Arial" w:hAnsi="Arial" w:cs="Arial"/>
          <w:sz w:val="20"/>
          <w:szCs w:val="20"/>
        </w:rPr>
        <w:t xml:space="preserve">, </w:t>
      </w:r>
      <w:proofErr w:type="spellStart"/>
      <w:r w:rsidR="001317F1" w:rsidRPr="001317F1">
        <w:rPr>
          <w:rFonts w:ascii="Arial" w:hAnsi="Arial" w:cs="Arial"/>
          <w:sz w:val="20"/>
          <w:szCs w:val="20"/>
        </w:rPr>
        <w:t>Bri</w:t>
      </w:r>
      <w:proofErr w:type="spellEnd"/>
      <w:r w:rsidR="001317F1" w:rsidRPr="001317F1">
        <w:rPr>
          <w:rFonts w:ascii="Arial" w:hAnsi="Arial" w:cs="Arial"/>
          <w:sz w:val="20"/>
          <w:szCs w:val="20"/>
        </w:rPr>
        <w:t xml:space="preserve"> Saunders, Geoff </w:t>
      </w:r>
      <w:proofErr w:type="spellStart"/>
      <w:r>
        <w:rPr>
          <w:rFonts w:ascii="Arial" w:hAnsi="Arial" w:cs="Arial"/>
          <w:sz w:val="20"/>
          <w:szCs w:val="20"/>
        </w:rPr>
        <w:t>Tasca</w:t>
      </w:r>
      <w:proofErr w:type="spellEnd"/>
      <w:r>
        <w:rPr>
          <w:rFonts w:ascii="Arial" w:hAnsi="Arial" w:cs="Arial"/>
          <w:sz w:val="20"/>
          <w:szCs w:val="20"/>
        </w:rPr>
        <w:t xml:space="preserve">, Jordan </w:t>
      </w:r>
      <w:proofErr w:type="spellStart"/>
      <w:r>
        <w:rPr>
          <w:rFonts w:ascii="Arial" w:hAnsi="Arial" w:cs="Arial"/>
          <w:sz w:val="20"/>
          <w:szCs w:val="20"/>
        </w:rPr>
        <w:t>Geddis</w:t>
      </w:r>
      <w:proofErr w:type="spellEnd"/>
      <w:r>
        <w:rPr>
          <w:rFonts w:ascii="Arial" w:hAnsi="Arial" w:cs="Arial"/>
          <w:sz w:val="20"/>
          <w:szCs w:val="20"/>
        </w:rPr>
        <w:t xml:space="preserve">, Amy </w:t>
      </w:r>
      <w:proofErr w:type="spellStart"/>
      <w:r>
        <w:rPr>
          <w:rFonts w:ascii="Arial" w:hAnsi="Arial" w:cs="Arial"/>
          <w:sz w:val="20"/>
          <w:szCs w:val="20"/>
        </w:rPr>
        <w:t>Grigg</w:t>
      </w:r>
      <w:proofErr w:type="spellEnd"/>
      <w:r w:rsidR="001317F1" w:rsidRPr="001317F1">
        <w:rPr>
          <w:rFonts w:ascii="Arial" w:hAnsi="Arial" w:cs="Arial"/>
          <w:sz w:val="20"/>
          <w:szCs w:val="20"/>
        </w:rPr>
        <w:t xml:space="preserve"> </w:t>
      </w:r>
      <w:r w:rsidRPr="001317F1">
        <w:rPr>
          <w:rFonts w:ascii="Arial" w:hAnsi="Arial" w:cs="Arial"/>
          <w:sz w:val="20"/>
          <w:szCs w:val="20"/>
        </w:rPr>
        <w:t>and</w:t>
      </w:r>
      <w:r w:rsidR="001317F1" w:rsidRPr="001317F1">
        <w:rPr>
          <w:rFonts w:ascii="Arial" w:hAnsi="Arial" w:cs="Arial"/>
          <w:sz w:val="20"/>
          <w:szCs w:val="20"/>
        </w:rPr>
        <w:t xml:space="preserve"> Mark Archibald </w:t>
      </w:r>
    </w:p>
    <w:p w:rsidR="00510A24" w:rsidRPr="00510A24" w:rsidRDefault="00510A24" w:rsidP="001317F1">
      <w:pPr>
        <w:spacing w:before="120" w:line="240" w:lineRule="auto"/>
        <w:rPr>
          <w:rFonts w:ascii="Arial" w:hAnsi="Arial" w:cs="Arial"/>
          <w:sz w:val="20"/>
          <w:szCs w:val="20"/>
        </w:rPr>
      </w:pPr>
      <w:r>
        <w:rPr>
          <w:rFonts w:ascii="Arial" w:hAnsi="Arial" w:cs="Arial"/>
          <w:b/>
          <w:sz w:val="20"/>
          <w:szCs w:val="20"/>
        </w:rPr>
        <w:t xml:space="preserve">Board Member Absences: </w:t>
      </w:r>
      <w:r>
        <w:rPr>
          <w:rFonts w:ascii="Arial" w:hAnsi="Arial" w:cs="Arial"/>
          <w:sz w:val="20"/>
          <w:szCs w:val="20"/>
        </w:rPr>
        <w:t>(none)</w:t>
      </w:r>
    </w:p>
    <w:p w:rsidR="00510A24" w:rsidRPr="00510A24" w:rsidRDefault="00510A24" w:rsidP="001317F1">
      <w:pPr>
        <w:spacing w:before="120" w:line="240" w:lineRule="auto"/>
        <w:rPr>
          <w:rFonts w:ascii="Arial" w:hAnsi="Arial" w:cs="Arial"/>
          <w:sz w:val="20"/>
          <w:szCs w:val="20"/>
        </w:rPr>
      </w:pPr>
      <w:r>
        <w:rPr>
          <w:rFonts w:ascii="Arial" w:hAnsi="Arial" w:cs="Arial"/>
          <w:b/>
          <w:sz w:val="20"/>
          <w:szCs w:val="20"/>
        </w:rPr>
        <w:t>Guests:</w:t>
      </w:r>
      <w:r>
        <w:rPr>
          <w:rFonts w:ascii="Arial" w:hAnsi="Arial" w:cs="Arial"/>
          <w:sz w:val="20"/>
          <w:szCs w:val="20"/>
        </w:rPr>
        <w:t xml:space="preserve"> </w:t>
      </w:r>
      <w:r w:rsidRPr="001317F1">
        <w:rPr>
          <w:rFonts w:ascii="Arial" w:hAnsi="Arial" w:cs="Arial"/>
          <w:sz w:val="20"/>
          <w:szCs w:val="20"/>
        </w:rPr>
        <w:t xml:space="preserve">Dave </w:t>
      </w:r>
      <w:proofErr w:type="spellStart"/>
      <w:r w:rsidRPr="001317F1">
        <w:rPr>
          <w:rFonts w:ascii="Arial" w:hAnsi="Arial" w:cs="Arial"/>
          <w:sz w:val="20"/>
          <w:szCs w:val="20"/>
        </w:rPr>
        <w:t>Peixoto</w:t>
      </w:r>
      <w:proofErr w:type="spellEnd"/>
      <w:r>
        <w:rPr>
          <w:rFonts w:ascii="Arial" w:hAnsi="Arial" w:cs="Arial"/>
          <w:sz w:val="20"/>
          <w:szCs w:val="20"/>
        </w:rPr>
        <w:t xml:space="preserve"> and </w:t>
      </w:r>
      <w:r w:rsidRPr="001317F1">
        <w:rPr>
          <w:rFonts w:ascii="Arial" w:hAnsi="Arial" w:cs="Arial"/>
          <w:sz w:val="20"/>
          <w:szCs w:val="20"/>
        </w:rPr>
        <w:t xml:space="preserve">Sam </w:t>
      </w:r>
      <w:proofErr w:type="spellStart"/>
      <w:r w:rsidRPr="001317F1">
        <w:rPr>
          <w:rFonts w:ascii="Arial" w:hAnsi="Arial" w:cs="Arial"/>
          <w:sz w:val="20"/>
          <w:szCs w:val="20"/>
        </w:rPr>
        <w:t>Tarnauskas</w:t>
      </w:r>
      <w:proofErr w:type="spellEnd"/>
    </w:p>
    <w:p w:rsidR="001317F1" w:rsidRPr="001317F1" w:rsidRDefault="001317F1" w:rsidP="001317F1">
      <w:pPr>
        <w:spacing w:before="120" w:line="240" w:lineRule="auto"/>
        <w:rPr>
          <w:rFonts w:ascii="Arial" w:hAnsi="Arial" w:cs="Arial"/>
          <w:sz w:val="20"/>
          <w:szCs w:val="20"/>
        </w:rPr>
      </w:pPr>
      <w:r>
        <w:rPr>
          <w:rFonts w:ascii="Arial" w:hAnsi="Arial" w:cs="Arial"/>
          <w:b/>
          <w:sz w:val="20"/>
          <w:szCs w:val="20"/>
        </w:rPr>
        <w:t xml:space="preserve">Start Time: </w:t>
      </w:r>
      <w:r>
        <w:rPr>
          <w:rFonts w:ascii="Arial" w:hAnsi="Arial" w:cs="Arial"/>
          <w:sz w:val="20"/>
          <w:szCs w:val="20"/>
        </w:rPr>
        <w:t>7:12 PM</w:t>
      </w:r>
    </w:p>
    <w:p w:rsidR="001317F1" w:rsidRPr="001317F1" w:rsidRDefault="001317F1" w:rsidP="001317F1">
      <w:pPr>
        <w:spacing w:before="120" w:line="240" w:lineRule="auto"/>
        <w:rPr>
          <w:rFonts w:ascii="Arial" w:hAnsi="Arial" w:cs="Arial"/>
          <w:sz w:val="20"/>
          <w:szCs w:val="20"/>
        </w:rPr>
      </w:pPr>
      <w:r>
        <w:rPr>
          <w:rFonts w:ascii="Arial" w:hAnsi="Arial" w:cs="Arial"/>
          <w:b/>
          <w:sz w:val="20"/>
          <w:szCs w:val="20"/>
        </w:rPr>
        <w:t xml:space="preserve">End Time: </w:t>
      </w:r>
      <w:r>
        <w:rPr>
          <w:rFonts w:ascii="Arial" w:hAnsi="Arial" w:cs="Arial"/>
          <w:sz w:val="20"/>
          <w:szCs w:val="20"/>
        </w:rPr>
        <w:t>9:15 PM</w:t>
      </w:r>
    </w:p>
    <w:p w:rsidR="001317F1" w:rsidRPr="001317F1" w:rsidRDefault="001317F1" w:rsidP="001317F1">
      <w:pPr>
        <w:spacing w:before="120" w:line="360" w:lineRule="auto"/>
        <w:rPr>
          <w:rFonts w:ascii="Arial" w:hAnsi="Arial" w:cs="Arial"/>
          <w:b/>
          <w:sz w:val="20"/>
          <w:szCs w:val="20"/>
        </w:rPr>
      </w:pPr>
    </w:p>
    <w:p w:rsidR="00A2144D" w:rsidRDefault="00A2144D" w:rsidP="00A2144D">
      <w:pPr>
        <w:pStyle w:val="ListParagraph"/>
        <w:numPr>
          <w:ilvl w:val="0"/>
          <w:numId w:val="1"/>
        </w:numPr>
        <w:spacing w:before="120" w:line="360" w:lineRule="auto"/>
        <w:rPr>
          <w:rFonts w:ascii="Arial" w:hAnsi="Arial" w:cs="Arial"/>
          <w:b/>
          <w:sz w:val="20"/>
          <w:szCs w:val="20"/>
        </w:rPr>
      </w:pPr>
      <w:r w:rsidRPr="00A2144D">
        <w:rPr>
          <w:rFonts w:ascii="Arial" w:hAnsi="Arial" w:cs="Arial"/>
          <w:b/>
          <w:sz w:val="20"/>
          <w:szCs w:val="20"/>
        </w:rPr>
        <w:t>Approval of Prior Minutes</w:t>
      </w:r>
    </w:p>
    <w:p w:rsidR="001317F1" w:rsidRPr="001317F1" w:rsidRDefault="001317F1" w:rsidP="001317F1">
      <w:pPr>
        <w:pStyle w:val="ListParagraph"/>
        <w:numPr>
          <w:ilvl w:val="2"/>
          <w:numId w:val="1"/>
        </w:numPr>
        <w:spacing w:before="120" w:line="360" w:lineRule="auto"/>
        <w:rPr>
          <w:rFonts w:ascii="Arial" w:hAnsi="Arial" w:cs="Arial"/>
          <w:sz w:val="20"/>
          <w:szCs w:val="20"/>
        </w:rPr>
      </w:pPr>
      <w:r w:rsidRPr="001317F1">
        <w:rPr>
          <w:rFonts w:ascii="Arial" w:hAnsi="Arial" w:cs="Arial"/>
          <w:sz w:val="20"/>
          <w:szCs w:val="20"/>
        </w:rPr>
        <w:t xml:space="preserve">Prior meeting minutes were </w:t>
      </w:r>
      <w:r>
        <w:rPr>
          <w:rFonts w:ascii="Arial" w:hAnsi="Arial" w:cs="Arial"/>
          <w:sz w:val="20"/>
          <w:szCs w:val="20"/>
        </w:rPr>
        <w:t xml:space="preserve">unanimously </w:t>
      </w:r>
      <w:r w:rsidRPr="001317F1">
        <w:rPr>
          <w:rFonts w:ascii="Arial" w:hAnsi="Arial" w:cs="Arial"/>
          <w:sz w:val="20"/>
          <w:szCs w:val="20"/>
        </w:rPr>
        <w:t>approved by the board</w:t>
      </w:r>
    </w:p>
    <w:p w:rsidR="00A2144D" w:rsidRDefault="00A2144D" w:rsidP="00A2144D">
      <w:pPr>
        <w:pStyle w:val="ListParagraph"/>
        <w:numPr>
          <w:ilvl w:val="0"/>
          <w:numId w:val="1"/>
        </w:numPr>
        <w:spacing w:before="120" w:line="360" w:lineRule="auto"/>
        <w:rPr>
          <w:rFonts w:ascii="Arial" w:hAnsi="Arial" w:cs="Arial"/>
          <w:b/>
          <w:sz w:val="20"/>
          <w:szCs w:val="20"/>
        </w:rPr>
      </w:pPr>
      <w:r>
        <w:rPr>
          <w:rFonts w:ascii="Arial" w:hAnsi="Arial" w:cs="Arial"/>
          <w:b/>
          <w:sz w:val="20"/>
          <w:szCs w:val="20"/>
        </w:rPr>
        <w:t>Reports</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Treasurer’s Report (Mark)</w:t>
      </w:r>
    </w:p>
    <w:p w:rsidR="00813510" w:rsidRPr="00A2144D"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Mark distributed the P&amp;L from the 2016-17 year showing a net income of -$56K. </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Registrar’s Report (Judy)</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Registration will roll-over on September 1</w:t>
      </w:r>
      <w:r w:rsidRPr="00813510">
        <w:rPr>
          <w:rFonts w:ascii="Arial" w:hAnsi="Arial" w:cs="Arial"/>
          <w:sz w:val="20"/>
          <w:szCs w:val="20"/>
          <w:vertAlign w:val="superscript"/>
        </w:rPr>
        <w:t>st</w:t>
      </w:r>
      <w:r>
        <w:rPr>
          <w:rFonts w:ascii="Arial" w:hAnsi="Arial" w:cs="Arial"/>
          <w:sz w:val="20"/>
          <w:szCs w:val="20"/>
        </w:rPr>
        <w:t xml:space="preserve"> and members will be able to renew their membership on that day. Registration prices are flat from last year at $55 for the season and $30 for a one-day membership.</w:t>
      </w:r>
    </w:p>
    <w:p w:rsidR="00813510" w:rsidRPr="00A2144D"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We will post to the website/social media on that day allowing people to renew and will steadily remind people to renew and note that </w:t>
      </w:r>
      <w:r w:rsidR="00510A24">
        <w:rPr>
          <w:rFonts w:ascii="Arial" w:hAnsi="Arial" w:cs="Arial"/>
          <w:sz w:val="20"/>
          <w:szCs w:val="20"/>
        </w:rPr>
        <w:t xml:space="preserve">all players must renew membership despite the system’s membership expiration date of </w:t>
      </w:r>
      <w:r>
        <w:rPr>
          <w:rFonts w:ascii="Arial" w:hAnsi="Arial" w:cs="Arial"/>
          <w:sz w:val="20"/>
          <w:szCs w:val="20"/>
        </w:rPr>
        <w:t>October 31</w:t>
      </w:r>
      <w:r w:rsidRPr="00813510">
        <w:rPr>
          <w:rFonts w:ascii="Arial" w:hAnsi="Arial" w:cs="Arial"/>
          <w:sz w:val="20"/>
          <w:szCs w:val="20"/>
          <w:vertAlign w:val="superscript"/>
        </w:rPr>
        <w:t>st</w:t>
      </w:r>
      <w:r>
        <w:rPr>
          <w:rFonts w:ascii="Arial" w:hAnsi="Arial" w:cs="Arial"/>
          <w:sz w:val="20"/>
          <w:szCs w:val="20"/>
        </w:rPr>
        <w:t>.</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NERVA Report (</w:t>
      </w:r>
      <w:r w:rsidR="004B30D2">
        <w:rPr>
          <w:rFonts w:ascii="Arial" w:hAnsi="Arial" w:cs="Arial"/>
          <w:sz w:val="20"/>
          <w:szCs w:val="20"/>
        </w:rPr>
        <w:t>Dave</w:t>
      </w:r>
      <w:r w:rsidRPr="00A2144D">
        <w:rPr>
          <w:rFonts w:ascii="Arial" w:hAnsi="Arial" w:cs="Arial"/>
          <w:sz w:val="20"/>
          <w:szCs w:val="20"/>
        </w:rPr>
        <w:t>)</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Dave asked the board to consider pushing back the start time of the Saturday day of the BCC tournament to 11:30 AM to facilitate additional Juniors teams as early as this year. It was mentioned that we would still be able to run a full tournament and that convention center facilities would still be open. This will be discussed further in the next meeting. </w:t>
      </w:r>
    </w:p>
    <w:p w:rsidR="00813510" w:rsidRDefault="00813510" w:rsidP="00813510">
      <w:pPr>
        <w:pStyle w:val="ListParagraph"/>
        <w:numPr>
          <w:ilvl w:val="3"/>
          <w:numId w:val="1"/>
        </w:numPr>
        <w:spacing w:before="120" w:line="360" w:lineRule="auto"/>
        <w:rPr>
          <w:rFonts w:ascii="Arial" w:hAnsi="Arial" w:cs="Arial"/>
          <w:sz w:val="20"/>
          <w:szCs w:val="20"/>
        </w:rPr>
      </w:pPr>
      <w:r>
        <w:rPr>
          <w:rFonts w:ascii="Arial" w:hAnsi="Arial" w:cs="Arial"/>
          <w:sz w:val="20"/>
          <w:szCs w:val="20"/>
        </w:rPr>
        <w:t>Pros Discussed: NERVA teams generate more revenue, would still be a full tournament, less in-flow of cars during busy morning period</w:t>
      </w:r>
    </w:p>
    <w:p w:rsidR="00813510" w:rsidRDefault="00813510" w:rsidP="00813510">
      <w:pPr>
        <w:pStyle w:val="ListParagraph"/>
        <w:numPr>
          <w:ilvl w:val="3"/>
          <w:numId w:val="1"/>
        </w:numPr>
        <w:spacing w:before="120" w:line="360" w:lineRule="auto"/>
        <w:rPr>
          <w:rFonts w:ascii="Arial" w:hAnsi="Arial" w:cs="Arial"/>
          <w:sz w:val="20"/>
          <w:szCs w:val="20"/>
        </w:rPr>
      </w:pPr>
      <w:r>
        <w:rPr>
          <w:rFonts w:ascii="Arial" w:hAnsi="Arial" w:cs="Arial"/>
          <w:sz w:val="20"/>
          <w:szCs w:val="20"/>
        </w:rPr>
        <w:t>Cons Discussed: Later start and end to the Yankee tournament, quick turnaround for people playing both days</w:t>
      </w:r>
    </w:p>
    <w:p w:rsidR="00813510" w:rsidRPr="00A2144D"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Dave asked the board to consider not having championship tournaments during the weekend before Nationals (May 19</w:t>
      </w:r>
      <w:r w:rsidRPr="00813510">
        <w:rPr>
          <w:rFonts w:ascii="Arial" w:hAnsi="Arial" w:cs="Arial"/>
          <w:sz w:val="20"/>
          <w:szCs w:val="20"/>
          <w:vertAlign w:val="superscript"/>
        </w:rPr>
        <w:t>th</w:t>
      </w:r>
      <w:r>
        <w:rPr>
          <w:rFonts w:ascii="Arial" w:hAnsi="Arial" w:cs="Arial"/>
          <w:sz w:val="20"/>
          <w:szCs w:val="20"/>
        </w:rPr>
        <w:t>-20</w:t>
      </w:r>
      <w:r w:rsidRPr="00813510">
        <w:rPr>
          <w:rFonts w:ascii="Arial" w:hAnsi="Arial" w:cs="Arial"/>
          <w:sz w:val="20"/>
          <w:szCs w:val="20"/>
          <w:vertAlign w:val="superscript"/>
        </w:rPr>
        <w:t>th</w:t>
      </w:r>
      <w:r>
        <w:rPr>
          <w:rFonts w:ascii="Arial" w:hAnsi="Arial" w:cs="Arial"/>
          <w:sz w:val="20"/>
          <w:szCs w:val="20"/>
        </w:rPr>
        <w:t xml:space="preserve">) to facilitate and unannounced </w:t>
      </w:r>
      <w:r>
        <w:rPr>
          <w:rFonts w:ascii="Arial" w:hAnsi="Arial" w:cs="Arial"/>
          <w:sz w:val="20"/>
          <w:szCs w:val="20"/>
        </w:rPr>
        <w:lastRenderedPageBreak/>
        <w:t xml:space="preserve">major coaching clinic during that weekend. This will be discussed further in the next meeting. </w:t>
      </w:r>
    </w:p>
    <w:p w:rsidR="00A2144D" w:rsidRP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Rating’s Report</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No major notes from the rating’s committees. Re-rate letters for both men’s and women’s went out earlier in the summer. </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The men’s committee is looking for a few new lower level raters (C/C-). </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Social Media Report</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Jeffry posted on Facebook that the schedule would be available soon</w:t>
      </w:r>
    </w:p>
    <w:p w:rsidR="00813510" w:rsidRPr="00A2144D"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Casey posted on Facebook about the Yankee board meeting to inform the public</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Web Editor Report (Sam)</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The new website has been tested by the board members and will go live this weekend. The website will take 2 to 7 days to rollover. </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The board voted unanimously to approve the website being hosted by </w:t>
      </w:r>
      <w:proofErr w:type="spellStart"/>
      <w:r>
        <w:rPr>
          <w:rFonts w:ascii="Arial" w:hAnsi="Arial" w:cs="Arial"/>
          <w:sz w:val="20"/>
          <w:szCs w:val="20"/>
        </w:rPr>
        <w:t>Pelluche</w:t>
      </w:r>
      <w:proofErr w:type="spellEnd"/>
      <w:r>
        <w:rPr>
          <w:rFonts w:ascii="Arial" w:hAnsi="Arial" w:cs="Arial"/>
          <w:sz w:val="20"/>
          <w:szCs w:val="20"/>
        </w:rPr>
        <w:t xml:space="preserve"> Creative for $157/year. This motion was set forth by Geoff </w:t>
      </w:r>
      <w:proofErr w:type="spellStart"/>
      <w:r>
        <w:rPr>
          <w:rFonts w:ascii="Arial" w:hAnsi="Arial" w:cs="Arial"/>
          <w:sz w:val="20"/>
          <w:szCs w:val="20"/>
        </w:rPr>
        <w:t>Tasca</w:t>
      </w:r>
      <w:proofErr w:type="spellEnd"/>
      <w:r>
        <w:rPr>
          <w:rFonts w:ascii="Arial" w:hAnsi="Arial" w:cs="Arial"/>
          <w:sz w:val="20"/>
          <w:szCs w:val="20"/>
        </w:rPr>
        <w:t xml:space="preserve">. </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Sam turned over control of the sanction documents to the board and nominated Casey to be in charge as the secretary</w:t>
      </w:r>
    </w:p>
    <w:p w:rsidR="001317F1" w:rsidRPr="00A2144D" w:rsidRDefault="001317F1"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It was suggested that the website should not link to non-NERVA leagues and/or clubs. This will encourage leagues to become NERVA sanctioned and not showing any favoritism among the many non-sanctioned leagues. </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GRC Report (Jeff)</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There will be four scrambles (1/month) run in the fall to grow the game.</w:t>
      </w:r>
    </w:p>
    <w:p w:rsidR="00813510"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Jeffry is looking for volunteers to possibly learn to TD at the scrambles. </w:t>
      </w:r>
    </w:p>
    <w:p w:rsidR="00813510" w:rsidRPr="00A2144D" w:rsidRDefault="00813510" w:rsidP="00813510">
      <w:pPr>
        <w:pStyle w:val="ListParagraph"/>
        <w:numPr>
          <w:ilvl w:val="2"/>
          <w:numId w:val="1"/>
        </w:numPr>
        <w:spacing w:before="120" w:line="360" w:lineRule="auto"/>
        <w:rPr>
          <w:rFonts w:ascii="Arial" w:hAnsi="Arial" w:cs="Arial"/>
          <w:sz w:val="20"/>
          <w:szCs w:val="20"/>
        </w:rPr>
      </w:pPr>
      <w:r>
        <w:rPr>
          <w:rFonts w:ascii="Arial" w:hAnsi="Arial" w:cs="Arial"/>
          <w:sz w:val="20"/>
          <w:szCs w:val="20"/>
        </w:rPr>
        <w:t>The board was tasked with ideas on how to grow the game.</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Tournament Director’s Report (Mark)</w:t>
      </w:r>
    </w:p>
    <w:p w:rsidR="001317F1" w:rsidRDefault="001317F1"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The tournament draft was done during the week of 8/21. The draft is now completed and is being turned over to Sam to update in the new website. TDs will be allowed to announce tournaments through October on social media while the website transitions. </w:t>
      </w:r>
    </w:p>
    <w:p w:rsidR="005E29F4" w:rsidRPr="00A2144D" w:rsidRDefault="005E29F4"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The board was tasked with coming up with prizes for the Yankee hosted tournaments. Meeting suggestions were hats, headbands, water bottles, backpacks, drawstring bags, coolers and </w:t>
      </w:r>
      <w:proofErr w:type="spellStart"/>
      <w:r>
        <w:rPr>
          <w:rFonts w:ascii="Arial" w:hAnsi="Arial" w:cs="Arial"/>
          <w:sz w:val="20"/>
          <w:szCs w:val="20"/>
        </w:rPr>
        <w:t>koozies</w:t>
      </w:r>
      <w:proofErr w:type="spellEnd"/>
      <w:r>
        <w:rPr>
          <w:rFonts w:ascii="Arial" w:hAnsi="Arial" w:cs="Arial"/>
          <w:sz w:val="20"/>
          <w:szCs w:val="20"/>
        </w:rPr>
        <w:t xml:space="preserve">. Shirts and other wearables were not favored due to variations in sizing. </w:t>
      </w:r>
    </w:p>
    <w:p w:rsidR="00A2144D" w:rsidRDefault="00A2144D" w:rsidP="00A2144D">
      <w:pPr>
        <w:pStyle w:val="ListParagraph"/>
        <w:numPr>
          <w:ilvl w:val="0"/>
          <w:numId w:val="1"/>
        </w:numPr>
        <w:spacing w:before="120" w:line="360" w:lineRule="auto"/>
        <w:rPr>
          <w:rFonts w:ascii="Arial" w:hAnsi="Arial" w:cs="Arial"/>
          <w:b/>
          <w:sz w:val="20"/>
          <w:szCs w:val="20"/>
        </w:rPr>
      </w:pPr>
      <w:r>
        <w:rPr>
          <w:rFonts w:ascii="Arial" w:hAnsi="Arial" w:cs="Arial"/>
          <w:b/>
          <w:sz w:val="20"/>
          <w:szCs w:val="20"/>
        </w:rPr>
        <w:t>Online Business (discussed via email)</w:t>
      </w:r>
    </w:p>
    <w:p w:rsidR="00A2144D" w:rsidRP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N/A</w:t>
      </w:r>
    </w:p>
    <w:p w:rsidR="00A2144D" w:rsidRDefault="00A2144D" w:rsidP="00A2144D">
      <w:pPr>
        <w:pStyle w:val="ListParagraph"/>
        <w:numPr>
          <w:ilvl w:val="0"/>
          <w:numId w:val="1"/>
        </w:numPr>
        <w:spacing w:before="120" w:line="360" w:lineRule="auto"/>
        <w:rPr>
          <w:rFonts w:ascii="Arial" w:hAnsi="Arial" w:cs="Arial"/>
          <w:b/>
          <w:sz w:val="20"/>
          <w:szCs w:val="20"/>
        </w:rPr>
      </w:pPr>
      <w:r>
        <w:rPr>
          <w:rFonts w:ascii="Arial" w:hAnsi="Arial" w:cs="Arial"/>
          <w:b/>
          <w:sz w:val="20"/>
          <w:szCs w:val="20"/>
        </w:rPr>
        <w:t>Old Business</w:t>
      </w:r>
    </w:p>
    <w:p w:rsidR="00A2144D" w:rsidRP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N/A</w:t>
      </w:r>
    </w:p>
    <w:p w:rsidR="00A2144D" w:rsidRDefault="00A2144D" w:rsidP="00A2144D">
      <w:pPr>
        <w:pStyle w:val="ListParagraph"/>
        <w:numPr>
          <w:ilvl w:val="0"/>
          <w:numId w:val="1"/>
        </w:numPr>
        <w:spacing w:before="120" w:line="360" w:lineRule="auto"/>
        <w:rPr>
          <w:rFonts w:ascii="Arial" w:hAnsi="Arial" w:cs="Arial"/>
          <w:b/>
          <w:sz w:val="20"/>
          <w:szCs w:val="20"/>
        </w:rPr>
      </w:pPr>
      <w:r>
        <w:rPr>
          <w:rFonts w:ascii="Arial" w:hAnsi="Arial" w:cs="Arial"/>
          <w:b/>
          <w:sz w:val="20"/>
          <w:szCs w:val="20"/>
        </w:rPr>
        <w:t>New Business</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lastRenderedPageBreak/>
        <w:t>Yankee Picnic Follow-Up</w:t>
      </w:r>
    </w:p>
    <w:p w:rsidR="001317F1" w:rsidRPr="001317F1" w:rsidRDefault="001317F1"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This year’s Yankee Picnic was the largest ever. It was suggested to have a 4s or 6s division of the Yankee picnic to allow for more people per court as we reached capacity of the field this season. </w:t>
      </w:r>
      <w:r w:rsidRPr="001317F1">
        <w:rPr>
          <w:rFonts w:ascii="Arial" w:hAnsi="Arial" w:cs="Arial"/>
          <w:sz w:val="20"/>
          <w:szCs w:val="20"/>
        </w:rPr>
        <w:t xml:space="preserve"> </w:t>
      </w:r>
    </w:p>
    <w:p w:rsidR="001317F1" w:rsidRDefault="001317F1"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After researching other locations, the board decided to stay at the Hudson </w:t>
      </w:r>
      <w:r w:rsidR="00510A24">
        <w:rPr>
          <w:rFonts w:ascii="Arial" w:hAnsi="Arial" w:cs="Arial"/>
          <w:sz w:val="20"/>
          <w:szCs w:val="20"/>
        </w:rPr>
        <w:t>Elks</w:t>
      </w:r>
      <w:r>
        <w:rPr>
          <w:rFonts w:ascii="Arial" w:hAnsi="Arial" w:cs="Arial"/>
          <w:sz w:val="20"/>
          <w:szCs w:val="20"/>
        </w:rPr>
        <w:t xml:space="preserve"> lodge given the availability of parking and coverage as well as the cost. </w:t>
      </w:r>
    </w:p>
    <w:p w:rsidR="001317F1" w:rsidRDefault="001317F1"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Geoff </w:t>
      </w:r>
      <w:proofErr w:type="spellStart"/>
      <w:r>
        <w:rPr>
          <w:rFonts w:ascii="Arial" w:hAnsi="Arial" w:cs="Arial"/>
          <w:sz w:val="20"/>
          <w:szCs w:val="20"/>
        </w:rPr>
        <w:t>Tasca</w:t>
      </w:r>
      <w:proofErr w:type="spellEnd"/>
      <w:r>
        <w:rPr>
          <w:rFonts w:ascii="Arial" w:hAnsi="Arial" w:cs="Arial"/>
          <w:sz w:val="20"/>
          <w:szCs w:val="20"/>
        </w:rPr>
        <w:t xml:space="preserve"> volunteered to be the prizes chairperson and will have $1,000 to spend on raffle prizes. It was suggested he talk to Krissy about previous prizes and also talk to vendors at the BCC about prizes. </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Stipend Review</w:t>
      </w:r>
    </w:p>
    <w:p w:rsidR="00510A24" w:rsidRDefault="001317F1" w:rsidP="00510A24">
      <w:pPr>
        <w:pStyle w:val="ListParagraph"/>
        <w:numPr>
          <w:ilvl w:val="2"/>
          <w:numId w:val="1"/>
        </w:numPr>
        <w:spacing w:before="120" w:line="360" w:lineRule="auto"/>
        <w:rPr>
          <w:rFonts w:ascii="Arial" w:hAnsi="Arial" w:cs="Arial"/>
          <w:sz w:val="20"/>
          <w:szCs w:val="20"/>
        </w:rPr>
      </w:pPr>
      <w:r>
        <w:rPr>
          <w:rFonts w:ascii="Arial" w:hAnsi="Arial" w:cs="Arial"/>
          <w:sz w:val="20"/>
          <w:szCs w:val="20"/>
        </w:rPr>
        <w:t>Judy asked the board to review the current stipends for the various board positions and note any amounts that seem misaligned with the responsibilities. Judy distributed the stipends electronically.</w:t>
      </w:r>
    </w:p>
    <w:p w:rsidR="00510A24" w:rsidRPr="00510A24" w:rsidRDefault="00510A24" w:rsidP="00510A24">
      <w:pPr>
        <w:pStyle w:val="ListParagraph"/>
        <w:numPr>
          <w:ilvl w:val="2"/>
          <w:numId w:val="1"/>
        </w:numPr>
        <w:spacing w:before="120" w:line="360" w:lineRule="auto"/>
        <w:rPr>
          <w:rFonts w:ascii="Arial" w:hAnsi="Arial" w:cs="Arial"/>
          <w:sz w:val="20"/>
          <w:szCs w:val="20"/>
        </w:rPr>
      </w:pPr>
      <w:r w:rsidRPr="00510A24">
        <w:rPr>
          <w:rFonts w:ascii="Arial" w:hAnsi="Arial" w:cs="Arial"/>
          <w:sz w:val="20"/>
          <w:szCs w:val="20"/>
        </w:rPr>
        <w:t>After a motion from Judy and a second by John, the board unanimously voted (Mark abstained) to assign a stipend to the Yankee Tournament Coordinator, a role combining the Champs coordinator, the BCC tournament Coordinator, the Overall tournament coordinator and the new position of Yankee tournament coordinator.</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Budget Review</w:t>
      </w:r>
    </w:p>
    <w:p w:rsidR="001317F1" w:rsidRPr="00A2144D" w:rsidRDefault="001317F1"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Judy distributed the budget for the 2017-18 year. After discussion, the budget for Yankee Tournament Subsidies was raised to $10K. </w:t>
      </w:r>
    </w:p>
    <w:p w:rsidR="00A2144D" w:rsidRDefault="00A2144D" w:rsidP="00A2144D">
      <w:pPr>
        <w:pStyle w:val="ListParagraph"/>
        <w:numPr>
          <w:ilvl w:val="1"/>
          <w:numId w:val="1"/>
        </w:numPr>
        <w:spacing w:before="120" w:line="360" w:lineRule="auto"/>
        <w:rPr>
          <w:rFonts w:ascii="Arial" w:hAnsi="Arial" w:cs="Arial"/>
          <w:sz w:val="20"/>
          <w:szCs w:val="20"/>
        </w:rPr>
      </w:pPr>
      <w:r w:rsidRPr="00A2144D">
        <w:rPr>
          <w:rFonts w:ascii="Arial" w:hAnsi="Arial" w:cs="Arial"/>
          <w:sz w:val="20"/>
          <w:szCs w:val="20"/>
        </w:rPr>
        <w:t>Tournament Schedule</w:t>
      </w:r>
    </w:p>
    <w:p w:rsidR="001317F1" w:rsidRDefault="005E29F4"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See tournament director’s report above. </w:t>
      </w:r>
    </w:p>
    <w:p w:rsidR="005F5EA9" w:rsidRDefault="001317F1" w:rsidP="00A2144D">
      <w:pPr>
        <w:pStyle w:val="ListParagraph"/>
        <w:numPr>
          <w:ilvl w:val="1"/>
          <w:numId w:val="1"/>
        </w:numPr>
        <w:spacing w:before="120" w:line="360" w:lineRule="auto"/>
        <w:rPr>
          <w:rFonts w:ascii="Arial" w:hAnsi="Arial" w:cs="Arial"/>
          <w:sz w:val="20"/>
          <w:szCs w:val="20"/>
        </w:rPr>
      </w:pPr>
      <w:r>
        <w:rPr>
          <w:rFonts w:ascii="Arial" w:hAnsi="Arial" w:cs="Arial"/>
          <w:sz w:val="20"/>
          <w:szCs w:val="20"/>
        </w:rPr>
        <w:t>New Facilities</w:t>
      </w:r>
    </w:p>
    <w:p w:rsidR="001317F1" w:rsidRPr="00A2144D" w:rsidRDefault="001317F1" w:rsidP="001317F1">
      <w:pPr>
        <w:pStyle w:val="ListParagraph"/>
        <w:numPr>
          <w:ilvl w:val="2"/>
          <w:numId w:val="1"/>
        </w:numPr>
        <w:spacing w:before="120" w:line="360" w:lineRule="auto"/>
        <w:rPr>
          <w:rFonts w:ascii="Arial" w:hAnsi="Arial" w:cs="Arial"/>
          <w:sz w:val="20"/>
          <w:szCs w:val="20"/>
        </w:rPr>
      </w:pPr>
      <w:r>
        <w:rPr>
          <w:rFonts w:ascii="Arial" w:hAnsi="Arial" w:cs="Arial"/>
          <w:sz w:val="20"/>
          <w:szCs w:val="20"/>
        </w:rPr>
        <w:t xml:space="preserve">Any new facilities need to be approved by Judy or Dave and must give at least one week notice to allow for facility approval before being used in a tournament. </w:t>
      </w:r>
      <w:r w:rsidR="005E29F4">
        <w:rPr>
          <w:rFonts w:ascii="Arial" w:hAnsi="Arial" w:cs="Arial"/>
          <w:sz w:val="20"/>
          <w:szCs w:val="20"/>
        </w:rPr>
        <w:t xml:space="preserve">The TD will also be required to fill out the Tournament Approval Form for all gyms. </w:t>
      </w:r>
    </w:p>
    <w:p w:rsidR="00A2144D" w:rsidRDefault="00A2144D" w:rsidP="00A2144D">
      <w:pPr>
        <w:pStyle w:val="ListParagraph"/>
        <w:numPr>
          <w:ilvl w:val="0"/>
          <w:numId w:val="1"/>
        </w:numPr>
        <w:spacing w:before="120" w:line="360" w:lineRule="auto"/>
        <w:rPr>
          <w:rFonts w:ascii="Arial" w:hAnsi="Arial" w:cs="Arial"/>
          <w:b/>
          <w:sz w:val="20"/>
          <w:szCs w:val="20"/>
        </w:rPr>
      </w:pPr>
      <w:r>
        <w:rPr>
          <w:rFonts w:ascii="Arial" w:hAnsi="Arial" w:cs="Arial"/>
          <w:b/>
          <w:sz w:val="20"/>
          <w:szCs w:val="20"/>
        </w:rPr>
        <w:t>Executive Session</w:t>
      </w:r>
    </w:p>
    <w:p w:rsidR="00A2144D" w:rsidRDefault="00A2144D" w:rsidP="00A2144D">
      <w:pPr>
        <w:spacing w:before="120" w:line="360" w:lineRule="auto"/>
        <w:rPr>
          <w:rFonts w:ascii="Arial" w:hAnsi="Arial" w:cs="Arial"/>
          <w:b/>
          <w:sz w:val="20"/>
          <w:szCs w:val="20"/>
        </w:rPr>
      </w:pPr>
    </w:p>
    <w:p w:rsidR="00A2144D" w:rsidRDefault="00A2144D" w:rsidP="00A2144D">
      <w:pPr>
        <w:spacing w:before="120" w:line="360" w:lineRule="auto"/>
        <w:rPr>
          <w:rFonts w:ascii="Arial" w:hAnsi="Arial" w:cs="Arial"/>
          <w:b/>
          <w:sz w:val="20"/>
          <w:szCs w:val="20"/>
        </w:rPr>
      </w:pPr>
      <w:r>
        <w:rPr>
          <w:rFonts w:ascii="Arial" w:hAnsi="Arial" w:cs="Arial"/>
          <w:b/>
          <w:sz w:val="20"/>
          <w:szCs w:val="20"/>
        </w:rPr>
        <w:t>Key Future Dates</w:t>
      </w:r>
    </w:p>
    <w:p w:rsidR="00A2144D" w:rsidRPr="00A2144D" w:rsidRDefault="00A2144D" w:rsidP="00A2144D">
      <w:pPr>
        <w:pStyle w:val="ListParagraph"/>
        <w:numPr>
          <w:ilvl w:val="0"/>
          <w:numId w:val="2"/>
        </w:numPr>
        <w:spacing w:before="120" w:line="360" w:lineRule="auto"/>
        <w:rPr>
          <w:rFonts w:ascii="Arial" w:hAnsi="Arial" w:cs="Arial"/>
          <w:sz w:val="20"/>
          <w:szCs w:val="20"/>
        </w:rPr>
      </w:pPr>
      <w:r>
        <w:rPr>
          <w:rFonts w:ascii="Arial" w:hAnsi="Arial" w:cs="Arial"/>
          <w:sz w:val="20"/>
          <w:szCs w:val="20"/>
        </w:rPr>
        <w:t xml:space="preserve">Future </w:t>
      </w:r>
      <w:r w:rsidRPr="00A2144D">
        <w:rPr>
          <w:rFonts w:ascii="Arial" w:hAnsi="Arial" w:cs="Arial"/>
          <w:sz w:val="20"/>
          <w:szCs w:val="20"/>
        </w:rPr>
        <w:t>Meeting</w:t>
      </w:r>
      <w:r>
        <w:rPr>
          <w:rFonts w:ascii="Arial" w:hAnsi="Arial" w:cs="Arial"/>
          <w:sz w:val="20"/>
          <w:szCs w:val="20"/>
        </w:rPr>
        <w:t>s: October 23</w:t>
      </w:r>
      <w:r w:rsidRPr="00A2144D">
        <w:rPr>
          <w:rFonts w:ascii="Arial" w:hAnsi="Arial" w:cs="Arial"/>
          <w:sz w:val="20"/>
          <w:szCs w:val="20"/>
          <w:vertAlign w:val="superscript"/>
        </w:rPr>
        <w:t>rd</w:t>
      </w:r>
      <w:r>
        <w:rPr>
          <w:rFonts w:ascii="Arial" w:hAnsi="Arial" w:cs="Arial"/>
          <w:sz w:val="20"/>
          <w:szCs w:val="20"/>
        </w:rPr>
        <w:t>, January 3</w:t>
      </w:r>
      <w:r w:rsidRPr="00A2144D">
        <w:rPr>
          <w:rFonts w:ascii="Arial" w:hAnsi="Arial" w:cs="Arial"/>
          <w:sz w:val="20"/>
          <w:szCs w:val="20"/>
          <w:vertAlign w:val="superscript"/>
        </w:rPr>
        <w:t>rd</w:t>
      </w:r>
      <w:r>
        <w:rPr>
          <w:rFonts w:ascii="Arial" w:hAnsi="Arial" w:cs="Arial"/>
          <w:sz w:val="20"/>
          <w:szCs w:val="20"/>
        </w:rPr>
        <w:t>, April 26</w:t>
      </w:r>
      <w:r w:rsidRPr="00A2144D">
        <w:rPr>
          <w:rFonts w:ascii="Arial" w:hAnsi="Arial" w:cs="Arial"/>
          <w:sz w:val="20"/>
          <w:szCs w:val="20"/>
          <w:vertAlign w:val="superscript"/>
        </w:rPr>
        <w:t>th</w:t>
      </w:r>
      <w:r>
        <w:rPr>
          <w:rFonts w:ascii="Arial" w:hAnsi="Arial" w:cs="Arial"/>
          <w:sz w:val="20"/>
          <w:szCs w:val="20"/>
        </w:rPr>
        <w:t xml:space="preserve"> </w:t>
      </w:r>
    </w:p>
    <w:p w:rsidR="00A2144D" w:rsidRPr="00A2144D" w:rsidRDefault="00A2144D" w:rsidP="00A2144D">
      <w:pPr>
        <w:pStyle w:val="ListParagraph"/>
        <w:numPr>
          <w:ilvl w:val="0"/>
          <w:numId w:val="2"/>
        </w:numPr>
        <w:spacing w:before="120" w:line="360" w:lineRule="auto"/>
        <w:rPr>
          <w:rFonts w:ascii="Arial" w:hAnsi="Arial" w:cs="Arial"/>
          <w:sz w:val="20"/>
          <w:szCs w:val="20"/>
        </w:rPr>
      </w:pPr>
      <w:r w:rsidRPr="00A2144D">
        <w:rPr>
          <w:rFonts w:ascii="Arial" w:hAnsi="Arial" w:cs="Arial"/>
          <w:sz w:val="20"/>
          <w:szCs w:val="20"/>
        </w:rPr>
        <w:t>Boston Volleyball Festival</w:t>
      </w:r>
      <w:r>
        <w:rPr>
          <w:rFonts w:ascii="Arial" w:hAnsi="Arial" w:cs="Arial"/>
          <w:sz w:val="20"/>
          <w:szCs w:val="20"/>
        </w:rPr>
        <w:t>: March 3 and 4</w:t>
      </w:r>
    </w:p>
    <w:p w:rsidR="00A2144D" w:rsidRPr="00A2144D" w:rsidRDefault="00A2144D" w:rsidP="00A2144D">
      <w:pPr>
        <w:pStyle w:val="ListParagraph"/>
        <w:numPr>
          <w:ilvl w:val="0"/>
          <w:numId w:val="2"/>
        </w:numPr>
        <w:spacing w:before="120" w:line="360" w:lineRule="auto"/>
        <w:rPr>
          <w:rFonts w:ascii="Arial" w:hAnsi="Arial" w:cs="Arial"/>
          <w:sz w:val="20"/>
          <w:szCs w:val="20"/>
        </w:rPr>
      </w:pPr>
      <w:r w:rsidRPr="00A2144D">
        <w:rPr>
          <w:rFonts w:ascii="Arial" w:hAnsi="Arial" w:cs="Arial"/>
          <w:sz w:val="20"/>
          <w:szCs w:val="20"/>
        </w:rPr>
        <w:t>Nationals</w:t>
      </w:r>
      <w:r>
        <w:rPr>
          <w:rFonts w:ascii="Arial" w:hAnsi="Arial" w:cs="Arial"/>
          <w:sz w:val="20"/>
          <w:szCs w:val="20"/>
        </w:rPr>
        <w:t xml:space="preserve">: </w:t>
      </w:r>
      <w:r w:rsidR="0042581A">
        <w:rPr>
          <w:rFonts w:ascii="Arial" w:hAnsi="Arial" w:cs="Arial"/>
          <w:sz w:val="20"/>
          <w:szCs w:val="20"/>
        </w:rPr>
        <w:t>May 25</w:t>
      </w:r>
      <w:r w:rsidR="0042581A" w:rsidRPr="0042581A">
        <w:rPr>
          <w:rFonts w:ascii="Arial" w:hAnsi="Arial" w:cs="Arial"/>
          <w:sz w:val="20"/>
          <w:szCs w:val="20"/>
          <w:vertAlign w:val="superscript"/>
        </w:rPr>
        <w:t>th</w:t>
      </w:r>
      <w:r w:rsidR="0042581A">
        <w:rPr>
          <w:rFonts w:ascii="Arial" w:hAnsi="Arial" w:cs="Arial"/>
          <w:sz w:val="20"/>
          <w:szCs w:val="20"/>
        </w:rPr>
        <w:t xml:space="preserve"> to May 30</w:t>
      </w:r>
      <w:r w:rsidR="0042581A" w:rsidRPr="0042581A">
        <w:rPr>
          <w:rFonts w:ascii="Arial" w:hAnsi="Arial" w:cs="Arial"/>
          <w:sz w:val="20"/>
          <w:szCs w:val="20"/>
          <w:vertAlign w:val="superscript"/>
        </w:rPr>
        <w:t>th</w:t>
      </w:r>
      <w:r w:rsidR="0042581A">
        <w:rPr>
          <w:rFonts w:ascii="Arial" w:hAnsi="Arial" w:cs="Arial"/>
          <w:sz w:val="20"/>
          <w:szCs w:val="20"/>
        </w:rPr>
        <w:t xml:space="preserve"> (Dallas, TX)</w:t>
      </w:r>
    </w:p>
    <w:p w:rsidR="00A033D7" w:rsidRPr="008C7FEC" w:rsidRDefault="00A2144D" w:rsidP="008C7FEC">
      <w:pPr>
        <w:pStyle w:val="ListParagraph"/>
        <w:numPr>
          <w:ilvl w:val="0"/>
          <w:numId w:val="2"/>
        </w:numPr>
        <w:spacing w:before="120" w:line="360" w:lineRule="auto"/>
        <w:rPr>
          <w:rFonts w:ascii="Arial" w:hAnsi="Arial" w:cs="Arial"/>
          <w:sz w:val="20"/>
          <w:szCs w:val="20"/>
        </w:rPr>
      </w:pPr>
      <w:r w:rsidRPr="00A2144D">
        <w:rPr>
          <w:rFonts w:ascii="Arial" w:hAnsi="Arial" w:cs="Arial"/>
          <w:sz w:val="20"/>
          <w:szCs w:val="20"/>
        </w:rPr>
        <w:t>Yankee Picnic</w:t>
      </w:r>
      <w:r>
        <w:rPr>
          <w:rFonts w:ascii="Arial" w:hAnsi="Arial" w:cs="Arial"/>
          <w:sz w:val="20"/>
          <w:szCs w:val="20"/>
        </w:rPr>
        <w:t>: June 9</w:t>
      </w:r>
      <w:r w:rsidRPr="00A2144D">
        <w:rPr>
          <w:rFonts w:ascii="Arial" w:hAnsi="Arial" w:cs="Arial"/>
          <w:sz w:val="20"/>
          <w:szCs w:val="20"/>
          <w:vertAlign w:val="superscript"/>
        </w:rPr>
        <w:t>th</w:t>
      </w:r>
      <w:bookmarkStart w:id="0" w:name="_GoBack"/>
      <w:bookmarkEnd w:id="0"/>
    </w:p>
    <w:sectPr w:rsidR="00A033D7" w:rsidRPr="008C7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889"/>
    <w:multiLevelType w:val="hybridMultilevel"/>
    <w:tmpl w:val="695EB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E6ADE"/>
    <w:multiLevelType w:val="hybridMultilevel"/>
    <w:tmpl w:val="506838D6"/>
    <w:lvl w:ilvl="0" w:tplc="05C26398">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67E5F"/>
    <w:multiLevelType w:val="multilevel"/>
    <w:tmpl w:val="BADA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C0735"/>
    <w:multiLevelType w:val="multilevel"/>
    <w:tmpl w:val="400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E0FCF"/>
    <w:multiLevelType w:val="multilevel"/>
    <w:tmpl w:val="5ECA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604CC"/>
    <w:multiLevelType w:val="multilevel"/>
    <w:tmpl w:val="90FA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A92850"/>
    <w:multiLevelType w:val="multilevel"/>
    <w:tmpl w:val="7288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AF312A"/>
    <w:multiLevelType w:val="multilevel"/>
    <w:tmpl w:val="98DC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509C5"/>
    <w:multiLevelType w:val="multilevel"/>
    <w:tmpl w:val="EE70F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44102"/>
    <w:multiLevelType w:val="multilevel"/>
    <w:tmpl w:val="4A5C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06445A"/>
    <w:multiLevelType w:val="multilevel"/>
    <w:tmpl w:val="F290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6F322F"/>
    <w:multiLevelType w:val="multilevel"/>
    <w:tmpl w:val="E7C40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01AF9"/>
    <w:multiLevelType w:val="multilevel"/>
    <w:tmpl w:val="FD24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D6327"/>
    <w:multiLevelType w:val="multilevel"/>
    <w:tmpl w:val="412E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6">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9">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8"/>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4D"/>
    <w:rsid w:val="000A1312"/>
    <w:rsid w:val="001317F1"/>
    <w:rsid w:val="003A2F4F"/>
    <w:rsid w:val="0042581A"/>
    <w:rsid w:val="004B30D2"/>
    <w:rsid w:val="00510A24"/>
    <w:rsid w:val="005E29F4"/>
    <w:rsid w:val="005F5EA9"/>
    <w:rsid w:val="00813510"/>
    <w:rsid w:val="008C7FEC"/>
    <w:rsid w:val="00A033D7"/>
    <w:rsid w:val="00A2144D"/>
    <w:rsid w:val="00BF2D39"/>
    <w:rsid w:val="00C8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2BAF"/>
  <w15:chartTrackingRefBased/>
  <w15:docId w15:val="{985A4587-2BD5-4A66-9E0F-807F61C6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44D"/>
    <w:pPr>
      <w:ind w:left="720"/>
      <w:contextualSpacing/>
    </w:pPr>
  </w:style>
  <w:style w:type="paragraph" w:styleId="BalloonText">
    <w:name w:val="Balloon Text"/>
    <w:basedOn w:val="Normal"/>
    <w:link w:val="BalloonTextChar"/>
    <w:uiPriority w:val="99"/>
    <w:semiHidden/>
    <w:unhideWhenUsed/>
    <w:rsid w:val="00A033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3D7"/>
    <w:rPr>
      <w:rFonts w:ascii="Segoe UI" w:hAnsi="Segoe UI" w:cs="Segoe UI"/>
      <w:sz w:val="18"/>
      <w:szCs w:val="18"/>
    </w:rPr>
  </w:style>
  <w:style w:type="paragraph" w:styleId="NormalWeb">
    <w:name w:val="Normal (Web)"/>
    <w:basedOn w:val="Normal"/>
    <w:uiPriority w:val="99"/>
    <w:semiHidden/>
    <w:unhideWhenUsed/>
    <w:rsid w:val="00A033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Delaware North</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Burnham</dc:creator>
  <cp:keywords/>
  <dc:description/>
  <cp:lastModifiedBy>Casey Burnham</cp:lastModifiedBy>
  <cp:revision>2</cp:revision>
  <cp:lastPrinted>2017-08-29T19:04:00Z</cp:lastPrinted>
  <dcterms:created xsi:type="dcterms:W3CDTF">2017-09-20T19:24:00Z</dcterms:created>
  <dcterms:modified xsi:type="dcterms:W3CDTF">2017-09-20T19:24:00Z</dcterms:modified>
</cp:coreProperties>
</file>